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62AE" w14:textId="77777777" w:rsidR="00683490" w:rsidRDefault="00683490" w:rsidP="00683490"/>
    <w:p w14:paraId="5A488181" w14:textId="77777777" w:rsidR="00683490" w:rsidRPr="0052010B" w:rsidRDefault="00683490" w:rsidP="00683490">
      <w:pPr>
        <w:jc w:val="center"/>
        <w:rPr>
          <w:b/>
          <w:bCs/>
          <w:sz w:val="40"/>
          <w:szCs w:val="40"/>
        </w:rPr>
      </w:pPr>
      <w:r w:rsidRPr="0052010B">
        <w:rPr>
          <w:b/>
          <w:bCs/>
          <w:sz w:val="40"/>
          <w:szCs w:val="40"/>
        </w:rPr>
        <w:t xml:space="preserve">AGENDA </w:t>
      </w:r>
    </w:p>
    <w:p w14:paraId="2A9D18F7" w14:textId="77777777" w:rsidR="00683490" w:rsidRDefault="00683490" w:rsidP="00683490">
      <w:pPr>
        <w:jc w:val="center"/>
        <w:rPr>
          <w:sz w:val="24"/>
          <w:szCs w:val="24"/>
        </w:rPr>
      </w:pPr>
    </w:p>
    <w:p w14:paraId="67D3932B" w14:textId="77777777" w:rsidR="00683490" w:rsidRDefault="00683490" w:rsidP="00683490">
      <w:pPr>
        <w:jc w:val="center"/>
        <w:rPr>
          <w:sz w:val="28"/>
          <w:szCs w:val="28"/>
        </w:rPr>
      </w:pPr>
      <w:r w:rsidRPr="0052010B">
        <w:rPr>
          <w:sz w:val="28"/>
          <w:szCs w:val="28"/>
        </w:rPr>
        <w:t>Drought Work</w:t>
      </w:r>
      <w:r>
        <w:rPr>
          <w:sz w:val="28"/>
          <w:szCs w:val="28"/>
        </w:rPr>
        <w:t>g</w:t>
      </w:r>
      <w:r w:rsidRPr="0052010B">
        <w:rPr>
          <w:sz w:val="28"/>
          <w:szCs w:val="28"/>
        </w:rPr>
        <w:t>roup</w:t>
      </w:r>
    </w:p>
    <w:p w14:paraId="3AC1D7DA" w14:textId="77777777" w:rsidR="00683490" w:rsidRDefault="00683490" w:rsidP="00683490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Drought Workgroup will educate, coordinate, </w:t>
      </w:r>
    </w:p>
    <w:p w14:paraId="39828A02" w14:textId="77777777" w:rsidR="00683490" w:rsidRDefault="00683490" w:rsidP="00683490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conduct outreach regarding the drought.</w:t>
      </w:r>
    </w:p>
    <w:p w14:paraId="5C643D15" w14:textId="2D4C75FF" w:rsidR="00683490" w:rsidRPr="00102A2D" w:rsidRDefault="00683490" w:rsidP="00683490">
      <w:pPr>
        <w:tabs>
          <w:tab w:val="left" w:pos="1830"/>
          <w:tab w:val="center" w:pos="496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March 18</w:t>
      </w:r>
      <w:r w:rsidRPr="00102A2D">
        <w:rPr>
          <w:sz w:val="32"/>
          <w:szCs w:val="32"/>
        </w:rPr>
        <w:t>, 202</w:t>
      </w:r>
      <w:r>
        <w:rPr>
          <w:sz w:val="32"/>
          <w:szCs w:val="32"/>
        </w:rPr>
        <w:t>2</w:t>
      </w:r>
      <w:r w:rsidRPr="00102A2D">
        <w:rPr>
          <w:sz w:val="32"/>
          <w:szCs w:val="32"/>
        </w:rPr>
        <w:t xml:space="preserve"> – </w:t>
      </w:r>
      <w:r>
        <w:rPr>
          <w:sz w:val="32"/>
          <w:szCs w:val="32"/>
        </w:rPr>
        <w:t>10</w:t>
      </w:r>
      <w:r w:rsidRPr="00102A2D">
        <w:rPr>
          <w:sz w:val="32"/>
          <w:szCs w:val="32"/>
        </w:rPr>
        <w:t xml:space="preserve">:00 </w:t>
      </w:r>
      <w:r>
        <w:rPr>
          <w:sz w:val="32"/>
          <w:szCs w:val="32"/>
        </w:rPr>
        <w:t>a</w:t>
      </w:r>
      <w:r w:rsidRPr="00102A2D">
        <w:rPr>
          <w:sz w:val="32"/>
          <w:szCs w:val="32"/>
        </w:rPr>
        <w:t>.m.</w:t>
      </w:r>
    </w:p>
    <w:p w14:paraId="0C88482B" w14:textId="2E2AFE71" w:rsidR="00683490" w:rsidRDefault="00683490" w:rsidP="00683490">
      <w:pPr>
        <w:pStyle w:val="PlainText"/>
        <w:jc w:val="center"/>
        <w:rPr>
          <w:rFonts w:ascii="Arial" w:hAnsi="Arial" w:cs="Arial"/>
          <w:sz w:val="32"/>
          <w:szCs w:val="32"/>
        </w:rPr>
      </w:pPr>
      <w:r w:rsidRPr="00102A2D">
        <w:rPr>
          <w:rFonts w:ascii="Arial" w:hAnsi="Arial" w:cs="Arial"/>
          <w:sz w:val="32"/>
          <w:szCs w:val="32"/>
        </w:rPr>
        <w:t>Join Zoom Meeting</w:t>
      </w:r>
    </w:p>
    <w:p w14:paraId="426FEFF2" w14:textId="77777777" w:rsidR="00EF175E" w:rsidRDefault="00EF175E" w:rsidP="00683490">
      <w:pPr>
        <w:pStyle w:val="PlainText"/>
        <w:jc w:val="center"/>
        <w:rPr>
          <w:rFonts w:ascii="Arial" w:hAnsi="Arial" w:cs="Arial"/>
          <w:sz w:val="32"/>
          <w:szCs w:val="32"/>
        </w:rPr>
      </w:pPr>
    </w:p>
    <w:p w14:paraId="3A37FF7D" w14:textId="77777777" w:rsidR="00EF175E" w:rsidRDefault="009013B4" w:rsidP="00EF175E">
      <w:pPr>
        <w:pStyle w:val="PlainText"/>
        <w:jc w:val="center"/>
      </w:pPr>
      <w:hyperlink r:id="rId7" w:history="1">
        <w:r w:rsidR="00EF175E">
          <w:rPr>
            <w:rStyle w:val="Hyperlink"/>
          </w:rPr>
          <w:t>https://us02web.zoom.us/j/89233429167?pwd=VEZESHBMSFN3d0d0L2xrd2l2M25JQT09</w:t>
        </w:r>
      </w:hyperlink>
    </w:p>
    <w:p w14:paraId="62744BB6" w14:textId="77777777" w:rsidR="00683490" w:rsidRDefault="00683490" w:rsidP="00EF175E">
      <w:pPr>
        <w:pStyle w:val="PlainText"/>
        <w:jc w:val="center"/>
      </w:pPr>
    </w:p>
    <w:p w14:paraId="22897DD4" w14:textId="77777777" w:rsidR="00683490" w:rsidRDefault="00683490" w:rsidP="00683490"/>
    <w:p w14:paraId="0FACF966" w14:textId="3F72A8BD" w:rsidR="00683490" w:rsidRDefault="00683490" w:rsidP="00683490">
      <w:pPr>
        <w:jc w:val="center"/>
      </w:pPr>
      <w:r>
        <w:t xml:space="preserve">Meeting ID: </w:t>
      </w:r>
      <w:r w:rsidR="00EF175E">
        <w:t>892 3342 9167</w:t>
      </w:r>
    </w:p>
    <w:p w14:paraId="79E86730" w14:textId="77777777" w:rsidR="00683490" w:rsidRDefault="00683490" w:rsidP="00683490">
      <w:pPr>
        <w:jc w:val="center"/>
      </w:pPr>
      <w:r>
        <w:t>Passcode: 632203</w:t>
      </w:r>
    </w:p>
    <w:p w14:paraId="63CB91EC" w14:textId="77777777" w:rsidR="00683490" w:rsidRDefault="00683490" w:rsidP="00683490"/>
    <w:p w14:paraId="13AA03BF" w14:textId="77777777" w:rsidR="00683490" w:rsidRPr="000E0E57" w:rsidRDefault="00683490" w:rsidP="00683490">
      <w:pPr>
        <w:pStyle w:val="PlainTex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Or Call:  </w:t>
      </w:r>
      <w:r w:rsidRPr="00FF34F4">
        <w:rPr>
          <w:sz w:val="26"/>
          <w:szCs w:val="26"/>
        </w:rPr>
        <w:t>669</w:t>
      </w:r>
      <w:r>
        <w:rPr>
          <w:sz w:val="26"/>
          <w:szCs w:val="26"/>
        </w:rPr>
        <w:t>-</w:t>
      </w:r>
      <w:r w:rsidRPr="00FF34F4">
        <w:rPr>
          <w:sz w:val="26"/>
          <w:szCs w:val="26"/>
        </w:rPr>
        <w:t>900</w:t>
      </w:r>
      <w:r>
        <w:rPr>
          <w:sz w:val="26"/>
          <w:szCs w:val="26"/>
        </w:rPr>
        <w:t>-</w:t>
      </w:r>
      <w:r w:rsidRPr="00FF34F4">
        <w:rPr>
          <w:sz w:val="26"/>
          <w:szCs w:val="26"/>
        </w:rPr>
        <w:t>9128</w:t>
      </w:r>
    </w:p>
    <w:p w14:paraId="7C5E7745" w14:textId="77777777" w:rsidR="00683490" w:rsidRDefault="00683490" w:rsidP="00683490">
      <w:pPr>
        <w:pStyle w:val="PlainText"/>
      </w:pPr>
    </w:p>
    <w:p w14:paraId="4F129DCF" w14:textId="77777777" w:rsidR="00683490" w:rsidRDefault="00683490" w:rsidP="00683490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7C185F">
        <w:rPr>
          <w:rFonts w:ascii="Arial" w:hAnsi="Arial" w:cs="Arial"/>
          <w:szCs w:val="22"/>
        </w:rPr>
        <w:t xml:space="preserve">Introductions </w:t>
      </w:r>
    </w:p>
    <w:p w14:paraId="183CDEE6" w14:textId="77777777" w:rsidR="00683490" w:rsidRPr="007C185F" w:rsidRDefault="00683490" w:rsidP="00683490">
      <w:pPr>
        <w:pStyle w:val="PlainText"/>
        <w:ind w:left="720"/>
        <w:rPr>
          <w:rFonts w:ascii="Arial" w:hAnsi="Arial" w:cs="Arial"/>
          <w:szCs w:val="22"/>
        </w:rPr>
      </w:pPr>
    </w:p>
    <w:p w14:paraId="6CF71B88" w14:textId="35540BFE" w:rsidR="00683490" w:rsidRDefault="00683490" w:rsidP="00683490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Drought Update</w:t>
      </w:r>
    </w:p>
    <w:p w14:paraId="5EE81422" w14:textId="77777777" w:rsidR="00683490" w:rsidRDefault="00683490" w:rsidP="00683490">
      <w:pPr>
        <w:pStyle w:val="ListParagraph"/>
      </w:pPr>
    </w:p>
    <w:p w14:paraId="7807D910" w14:textId="59F37C5F" w:rsidR="00683490" w:rsidRDefault="00683490" w:rsidP="00683490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National Oceanic and Atmospheric Administration (NOAA)</w:t>
      </w:r>
    </w:p>
    <w:p w14:paraId="0C976F2A" w14:textId="72DA19D7" w:rsidR="00683490" w:rsidRDefault="00683490" w:rsidP="00683490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San Joaquin Valley /Hanford Forecast Office</w:t>
      </w:r>
    </w:p>
    <w:p w14:paraId="02B2BAFB" w14:textId="188FB018" w:rsidR="00683490" w:rsidRDefault="00683490" w:rsidP="00683490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Speaker: Colin McKellar</w:t>
      </w:r>
    </w:p>
    <w:p w14:paraId="5B6344E3" w14:textId="0A568CD6" w:rsidR="00E20748" w:rsidRDefault="00E20748" w:rsidP="00683490">
      <w:pPr>
        <w:pStyle w:val="PlainText"/>
        <w:ind w:left="720"/>
        <w:rPr>
          <w:rFonts w:ascii="Arial" w:hAnsi="Arial" w:cs="Arial"/>
          <w:szCs w:val="22"/>
        </w:rPr>
      </w:pPr>
    </w:p>
    <w:p w14:paraId="3565B573" w14:textId="0444C434" w:rsidR="00E20748" w:rsidRDefault="009013B4" w:rsidP="00683490">
      <w:pPr>
        <w:pStyle w:val="PlainText"/>
        <w:ind w:left="720"/>
        <w:rPr>
          <w:rFonts w:ascii="Arial" w:hAnsi="Arial" w:cs="Arial"/>
          <w:szCs w:val="22"/>
        </w:rPr>
      </w:pPr>
      <w:hyperlink r:id="rId8" w:history="1">
        <w:r w:rsidR="00E20748">
          <w:rPr>
            <w:rStyle w:val="Hyperlink"/>
          </w:rPr>
          <w:t>CNRFC - California Nevada River Forecast Center (noaa.gov)</w:t>
        </w:r>
      </w:hyperlink>
    </w:p>
    <w:p w14:paraId="1DBBE24A" w14:textId="77777777" w:rsidR="00683490" w:rsidRPr="00522A42" w:rsidRDefault="00683490" w:rsidP="00683490">
      <w:pPr>
        <w:pStyle w:val="PlainText"/>
      </w:pPr>
    </w:p>
    <w:p w14:paraId="4BE4DFB7" w14:textId="77777777" w:rsidR="00683490" w:rsidRDefault="00683490" w:rsidP="00683490">
      <w:pPr>
        <w:pStyle w:val="PlainText"/>
        <w:rPr>
          <w:rStyle w:val="Hyperlink"/>
          <w:rFonts w:ascii="Arial" w:hAnsi="Arial" w:cs="Arial"/>
        </w:rPr>
      </w:pPr>
    </w:p>
    <w:p w14:paraId="642C982F" w14:textId="1E5E5134" w:rsidR="00683490" w:rsidRPr="00EB58CC" w:rsidRDefault="00EB58CC" w:rsidP="00EB58CC">
      <w:pPr>
        <w:pStyle w:val="PlainText"/>
        <w:numPr>
          <w:ilvl w:val="0"/>
          <w:numId w:val="1"/>
        </w:numPr>
      </w:pPr>
      <w:r>
        <w:rPr>
          <w:rFonts w:ascii="Arial" w:hAnsi="Arial" w:cs="Arial"/>
        </w:rPr>
        <w:t>Groundwater Awareness Week 2022- March 6 to March 12</w:t>
      </w:r>
    </w:p>
    <w:p w14:paraId="235E01FF" w14:textId="58A328AE" w:rsidR="00EB58CC" w:rsidRDefault="009013B4" w:rsidP="00EB58CC">
      <w:pPr>
        <w:pStyle w:val="PlainText"/>
        <w:ind w:left="720"/>
      </w:pPr>
      <w:hyperlink r:id="rId9" w:history="1">
        <w:r w:rsidR="00EB58CC">
          <w:rPr>
            <w:rStyle w:val="Hyperlink"/>
          </w:rPr>
          <w:t>Groundwater: Understanding and Managing this Vital Resource (arcgis.com)</w:t>
        </w:r>
      </w:hyperlink>
    </w:p>
    <w:p w14:paraId="065C883C" w14:textId="77777777" w:rsidR="00B17DE4" w:rsidRDefault="00B17DE4" w:rsidP="00EB58CC">
      <w:pPr>
        <w:pStyle w:val="PlainText"/>
        <w:ind w:left="720"/>
      </w:pPr>
    </w:p>
    <w:p w14:paraId="6123C72D" w14:textId="00325F03" w:rsidR="00683490" w:rsidRDefault="00C40A3A" w:rsidP="00C40A3A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B17DE4">
        <w:rPr>
          <w:rFonts w:ascii="Arial" w:hAnsi="Arial" w:cs="Arial"/>
        </w:rPr>
        <w:t>Groundwater and Drought</w:t>
      </w:r>
    </w:p>
    <w:p w14:paraId="1D49417A" w14:textId="65BF7476" w:rsidR="00B17DE4" w:rsidRDefault="009013B4" w:rsidP="00C40A3A">
      <w:pPr>
        <w:pStyle w:val="PlainText"/>
        <w:ind w:left="720" w:firstLine="450"/>
      </w:pPr>
      <w:hyperlink r:id="rId10" w:history="1">
        <w:r w:rsidR="00B17DE4">
          <w:rPr>
            <w:rStyle w:val="Hyperlink"/>
          </w:rPr>
          <w:t>Water Well Resources and Water Well Service Near Me - Wellowner.org</w:t>
        </w:r>
      </w:hyperlink>
    </w:p>
    <w:p w14:paraId="642C69DC" w14:textId="77777777" w:rsidR="00EF175E" w:rsidRPr="006055D3" w:rsidRDefault="00EF175E" w:rsidP="006315F4">
      <w:pPr>
        <w:pStyle w:val="PlainText"/>
        <w:rPr>
          <w:rFonts w:ascii="Arial" w:hAnsi="Arial" w:cs="Arial"/>
        </w:rPr>
      </w:pPr>
    </w:p>
    <w:p w14:paraId="349D0043" w14:textId="77777777" w:rsidR="00683490" w:rsidRPr="00522A42" w:rsidRDefault="00683490" w:rsidP="00683490">
      <w:pPr>
        <w:pStyle w:val="PlainText"/>
        <w:rPr>
          <w:rFonts w:ascii="Arial" w:hAnsi="Arial" w:cs="Arial"/>
          <w:szCs w:val="22"/>
        </w:rPr>
      </w:pPr>
    </w:p>
    <w:p w14:paraId="061FC7EF" w14:textId="77777777" w:rsidR="00683490" w:rsidRPr="00522A42" w:rsidRDefault="00683490" w:rsidP="00683490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22A42">
        <w:rPr>
          <w:rFonts w:ascii="Arial" w:hAnsi="Arial" w:cs="Arial"/>
          <w:szCs w:val="22"/>
        </w:rPr>
        <w:t>Adjournment</w:t>
      </w:r>
    </w:p>
    <w:p w14:paraId="0C45DB24" w14:textId="77777777" w:rsidR="00683490" w:rsidRPr="00522A42" w:rsidRDefault="00683490" w:rsidP="00683490">
      <w:pPr>
        <w:pStyle w:val="PlainText"/>
        <w:ind w:left="720"/>
        <w:rPr>
          <w:rFonts w:ascii="Arial" w:hAnsi="Arial" w:cs="Arial"/>
          <w:szCs w:val="22"/>
        </w:rPr>
      </w:pPr>
    </w:p>
    <w:p w14:paraId="6EF4BA35" w14:textId="77777777" w:rsidR="00683490" w:rsidRDefault="00683490" w:rsidP="00683490">
      <w:pPr>
        <w:pStyle w:val="PlainText"/>
        <w:ind w:left="1440"/>
        <w:rPr>
          <w:rFonts w:ascii="Arial" w:hAnsi="Arial" w:cs="Arial"/>
          <w:szCs w:val="22"/>
        </w:rPr>
      </w:pPr>
    </w:p>
    <w:p w14:paraId="3D98840E" w14:textId="77777777" w:rsidR="00683490" w:rsidRDefault="00683490" w:rsidP="00683490">
      <w:pPr>
        <w:pStyle w:val="PlainText"/>
        <w:ind w:left="1440"/>
        <w:rPr>
          <w:rFonts w:ascii="Arial" w:hAnsi="Arial" w:cs="Arial"/>
          <w:szCs w:val="22"/>
        </w:rPr>
      </w:pPr>
    </w:p>
    <w:p w14:paraId="1F0EF038" w14:textId="77777777" w:rsidR="00683490" w:rsidRPr="003B70A6" w:rsidRDefault="00683490" w:rsidP="00683490">
      <w:pPr>
        <w:pStyle w:val="PlainText"/>
        <w:ind w:left="1440"/>
        <w:rPr>
          <w:rFonts w:ascii="Arial" w:hAnsi="Arial" w:cs="Arial"/>
          <w:szCs w:val="22"/>
        </w:rPr>
      </w:pPr>
    </w:p>
    <w:p w14:paraId="1B2253BC" w14:textId="77777777" w:rsidR="00683490" w:rsidRDefault="00683490" w:rsidP="00683490"/>
    <w:p w14:paraId="202EBF60" w14:textId="77777777" w:rsidR="00683490" w:rsidRPr="00956DCF" w:rsidRDefault="00683490" w:rsidP="00683490"/>
    <w:p w14:paraId="7D5575BF" w14:textId="77777777" w:rsidR="001B64D0" w:rsidRDefault="009013B4"/>
    <w:sectPr w:rsidR="001B64D0" w:rsidSect="00493B45">
      <w:headerReference w:type="default" r:id="rId11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4393" w14:textId="77777777" w:rsidR="009013B4" w:rsidRDefault="009013B4">
      <w:r>
        <w:separator/>
      </w:r>
    </w:p>
  </w:endnote>
  <w:endnote w:type="continuationSeparator" w:id="0">
    <w:p w14:paraId="4D6F4CF4" w14:textId="77777777" w:rsidR="009013B4" w:rsidRDefault="0090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69EC" w14:textId="77777777" w:rsidR="009013B4" w:rsidRDefault="009013B4">
      <w:r>
        <w:separator/>
      </w:r>
    </w:p>
  </w:footnote>
  <w:footnote w:type="continuationSeparator" w:id="0">
    <w:p w14:paraId="4B550199" w14:textId="77777777" w:rsidR="009013B4" w:rsidRDefault="0090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82F1" w14:textId="77777777" w:rsidR="001A42F3" w:rsidRDefault="00354FBF">
    <w:pPr>
      <w:pStyle w:val="Header"/>
    </w:pPr>
    <w:r>
      <w:ptab w:relativeTo="margin" w:alignment="center" w:leader="none"/>
    </w:r>
    <w:r w:rsidRPr="00575560">
      <w:t xml:space="preserve"> </w:t>
    </w:r>
    <w:r>
      <w:rPr>
        <w:noProof/>
      </w:rPr>
      <w:drawing>
        <wp:inline distT="0" distB="0" distL="0" distR="0" wp14:anchorId="4316388B" wp14:editId="46840450">
          <wp:extent cx="1371600" cy="13716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2213"/>
    <w:multiLevelType w:val="multilevel"/>
    <w:tmpl w:val="DDB63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23D84913"/>
    <w:multiLevelType w:val="multilevel"/>
    <w:tmpl w:val="5EBE397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</w:rPr>
    </w:lvl>
  </w:abstractNum>
  <w:abstractNum w:abstractNumId="2" w15:restartNumberingAfterBreak="0">
    <w:nsid w:val="56857A13"/>
    <w:multiLevelType w:val="hybridMultilevel"/>
    <w:tmpl w:val="E69A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04537"/>
    <w:multiLevelType w:val="hybridMultilevel"/>
    <w:tmpl w:val="00FE6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90"/>
    <w:rsid w:val="00354FBF"/>
    <w:rsid w:val="00396768"/>
    <w:rsid w:val="0046542E"/>
    <w:rsid w:val="006315F4"/>
    <w:rsid w:val="00683490"/>
    <w:rsid w:val="007859B9"/>
    <w:rsid w:val="009013B4"/>
    <w:rsid w:val="00B17DE4"/>
    <w:rsid w:val="00C354A7"/>
    <w:rsid w:val="00C40A3A"/>
    <w:rsid w:val="00DD04C6"/>
    <w:rsid w:val="00E20748"/>
    <w:rsid w:val="00EB58CC"/>
    <w:rsid w:val="00E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F47C"/>
  <w15:chartTrackingRefBased/>
  <w15:docId w15:val="{4A98F30A-17F0-40B0-8A5E-CF0EF0D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9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90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8349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83490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49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83490"/>
    <w:pPr>
      <w:ind w:left="720"/>
      <w:contextualSpacing/>
    </w:pPr>
  </w:style>
  <w:style w:type="paragraph" w:customStyle="1" w:styleId="paragraph">
    <w:name w:val="paragraph"/>
    <w:basedOn w:val="Normal"/>
    <w:rsid w:val="007859B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59B9"/>
  </w:style>
  <w:style w:type="character" w:customStyle="1" w:styleId="eop">
    <w:name w:val="eop"/>
    <w:basedOn w:val="DefaultParagraphFont"/>
    <w:rsid w:val="0078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fc.noa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233429167?pwd=VEZESHBMSFN3d0d0L2xrd2l2M25J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ellown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ymaps.arcgis.com/stories/ff075c25b77e4b1d95ce86a82bf0fe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Nunez-Rodriguez</dc:creator>
  <cp:keywords/>
  <dc:description/>
  <cp:lastModifiedBy>Jenny Nunez-Rodriguez</cp:lastModifiedBy>
  <cp:revision>6</cp:revision>
  <dcterms:created xsi:type="dcterms:W3CDTF">2022-03-15T18:43:00Z</dcterms:created>
  <dcterms:modified xsi:type="dcterms:W3CDTF">2022-03-17T16:30:00Z</dcterms:modified>
</cp:coreProperties>
</file>